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7C5" w:rsidRPr="002067C5" w:rsidRDefault="002067C5" w:rsidP="002067C5">
      <w:pPr>
        <w:pStyle w:val="stylet1"/>
        <w:spacing w:before="0" w:beforeAutospacing="0" w:after="0" w:afterAutospacing="0"/>
        <w:jc w:val="both"/>
        <w:rPr>
          <w:rStyle w:val="a4"/>
          <w:b w:val="0"/>
        </w:rPr>
      </w:pPr>
      <w:r w:rsidRPr="002067C5">
        <w:rPr>
          <w:rStyle w:val="a4"/>
          <w:b w:val="0"/>
        </w:rPr>
        <w:t xml:space="preserve">Рассмотрено </w:t>
      </w:r>
      <w:proofErr w:type="gramStart"/>
      <w:r w:rsidRPr="002067C5">
        <w:rPr>
          <w:rStyle w:val="a4"/>
          <w:b w:val="0"/>
        </w:rPr>
        <w:t>на</w:t>
      </w:r>
      <w:proofErr w:type="gramEnd"/>
      <w:r w:rsidRPr="002067C5">
        <w:rPr>
          <w:rStyle w:val="a4"/>
          <w:b w:val="0"/>
        </w:rPr>
        <w:t xml:space="preserve">                                                </w:t>
      </w:r>
      <w:r>
        <w:rPr>
          <w:rStyle w:val="a4"/>
          <w:b w:val="0"/>
        </w:rPr>
        <w:t xml:space="preserve">                             </w:t>
      </w:r>
      <w:r w:rsidRPr="002067C5">
        <w:rPr>
          <w:rStyle w:val="a4"/>
          <w:b w:val="0"/>
        </w:rPr>
        <w:t xml:space="preserve">  Введено в действие  приказом №                    </w:t>
      </w:r>
    </w:p>
    <w:p w:rsidR="002067C5" w:rsidRPr="002067C5" w:rsidRDefault="002067C5" w:rsidP="002067C5">
      <w:pPr>
        <w:pStyle w:val="stylet1"/>
        <w:spacing w:before="0" w:beforeAutospacing="0" w:after="0" w:afterAutospacing="0"/>
        <w:jc w:val="both"/>
        <w:rPr>
          <w:rStyle w:val="a4"/>
          <w:b w:val="0"/>
        </w:rPr>
      </w:pPr>
      <w:r w:rsidRPr="002067C5">
        <w:rPr>
          <w:rStyle w:val="a4"/>
          <w:b w:val="0"/>
        </w:rPr>
        <w:t xml:space="preserve">педагогическом </w:t>
      </w:r>
      <w:proofErr w:type="gramStart"/>
      <w:r w:rsidRPr="002067C5">
        <w:rPr>
          <w:rStyle w:val="a4"/>
          <w:b w:val="0"/>
        </w:rPr>
        <w:t>совете</w:t>
      </w:r>
      <w:proofErr w:type="gramEnd"/>
      <w:r w:rsidRPr="002067C5">
        <w:rPr>
          <w:rStyle w:val="a4"/>
          <w:b w:val="0"/>
        </w:rPr>
        <w:t xml:space="preserve">                                        </w:t>
      </w:r>
      <w:r>
        <w:rPr>
          <w:rStyle w:val="a4"/>
          <w:b w:val="0"/>
        </w:rPr>
        <w:t xml:space="preserve">                            </w:t>
      </w:r>
      <w:r w:rsidRPr="002067C5">
        <w:rPr>
          <w:rStyle w:val="a4"/>
          <w:b w:val="0"/>
        </w:rPr>
        <w:t>МБОУ «</w:t>
      </w:r>
      <w:proofErr w:type="spellStart"/>
      <w:r w:rsidRPr="002067C5">
        <w:rPr>
          <w:rStyle w:val="a4"/>
          <w:b w:val="0"/>
        </w:rPr>
        <w:t>Каташ-Каранская</w:t>
      </w:r>
      <w:proofErr w:type="spellEnd"/>
      <w:r w:rsidRPr="002067C5">
        <w:rPr>
          <w:rStyle w:val="a4"/>
          <w:b w:val="0"/>
        </w:rPr>
        <w:t xml:space="preserve"> ООШ»</w:t>
      </w:r>
    </w:p>
    <w:p w:rsidR="002067C5" w:rsidRPr="002067C5" w:rsidRDefault="002067C5" w:rsidP="002067C5">
      <w:pPr>
        <w:pStyle w:val="stylet1"/>
        <w:spacing w:before="0" w:beforeAutospacing="0" w:after="0" w:afterAutospacing="0"/>
        <w:jc w:val="both"/>
        <w:rPr>
          <w:rStyle w:val="a4"/>
          <w:b w:val="0"/>
        </w:rPr>
      </w:pPr>
      <w:r w:rsidRPr="002067C5">
        <w:rPr>
          <w:rStyle w:val="a4"/>
          <w:b w:val="0"/>
        </w:rPr>
        <w:t xml:space="preserve">протокол №                                                   </w:t>
      </w:r>
      <w:r>
        <w:rPr>
          <w:rStyle w:val="a4"/>
          <w:b w:val="0"/>
        </w:rPr>
        <w:t xml:space="preserve">                                   </w:t>
      </w:r>
      <w:r w:rsidRPr="002067C5">
        <w:rPr>
          <w:rStyle w:val="a4"/>
          <w:b w:val="0"/>
        </w:rPr>
        <w:t xml:space="preserve">  от «</w:t>
      </w:r>
      <w:r w:rsidR="00D95D53">
        <w:rPr>
          <w:rStyle w:val="a4"/>
          <w:b w:val="0"/>
          <w:u w:val="single"/>
        </w:rPr>
        <w:t>__</w:t>
      </w:r>
      <w:r w:rsidR="00D95D53">
        <w:rPr>
          <w:rStyle w:val="a4"/>
          <w:b w:val="0"/>
        </w:rPr>
        <w:t>» ___________</w:t>
      </w:r>
      <w:r w:rsidRPr="002067C5">
        <w:rPr>
          <w:rStyle w:val="a4"/>
          <w:b w:val="0"/>
        </w:rPr>
        <w:t xml:space="preserve">  2012г.                                                                    </w:t>
      </w:r>
    </w:p>
    <w:p w:rsidR="002067C5" w:rsidRPr="002067C5" w:rsidRDefault="002067C5" w:rsidP="002067C5">
      <w:pPr>
        <w:pStyle w:val="stylet1"/>
        <w:spacing w:before="0" w:beforeAutospacing="0" w:after="0" w:afterAutospacing="0"/>
        <w:jc w:val="both"/>
        <w:rPr>
          <w:b/>
          <w:bCs/>
        </w:rPr>
      </w:pPr>
      <w:r w:rsidRPr="002067C5">
        <w:rPr>
          <w:rStyle w:val="a4"/>
          <w:b w:val="0"/>
        </w:rPr>
        <w:t>от «</w:t>
      </w:r>
      <w:r w:rsidRPr="002067C5">
        <w:rPr>
          <w:rStyle w:val="a4"/>
          <w:b w:val="0"/>
          <w:u w:val="single"/>
        </w:rPr>
        <w:t xml:space="preserve">     </w:t>
      </w:r>
      <w:r w:rsidRPr="002067C5">
        <w:rPr>
          <w:rStyle w:val="a4"/>
          <w:b w:val="0"/>
        </w:rPr>
        <w:t xml:space="preserve">»  </w:t>
      </w:r>
      <w:r w:rsidRPr="002067C5">
        <w:rPr>
          <w:rStyle w:val="a4"/>
          <w:b w:val="0"/>
          <w:u w:val="single"/>
        </w:rPr>
        <w:t>августа</w:t>
      </w:r>
      <w:r w:rsidRPr="002067C5">
        <w:rPr>
          <w:rStyle w:val="a4"/>
          <w:b w:val="0"/>
        </w:rPr>
        <w:t xml:space="preserve">  2012г.                                  </w:t>
      </w:r>
      <w:r>
        <w:rPr>
          <w:rStyle w:val="a4"/>
          <w:b w:val="0"/>
        </w:rPr>
        <w:t xml:space="preserve">                </w:t>
      </w:r>
      <w:r w:rsidRPr="002067C5">
        <w:rPr>
          <w:rStyle w:val="a4"/>
          <w:b w:val="0"/>
        </w:rPr>
        <w:t xml:space="preserve">    Директор школы_________</w:t>
      </w:r>
      <w:proofErr w:type="spellStart"/>
      <w:r w:rsidRPr="002067C5">
        <w:rPr>
          <w:rStyle w:val="a4"/>
          <w:b w:val="0"/>
        </w:rPr>
        <w:t>М.М.Сулейманова</w:t>
      </w:r>
      <w:proofErr w:type="spellEnd"/>
      <w:r w:rsidRPr="002067C5">
        <w:rPr>
          <w:rStyle w:val="a4"/>
          <w:b w:val="0"/>
        </w:rPr>
        <w:t xml:space="preserve">                </w:t>
      </w:r>
    </w:p>
    <w:p w:rsidR="002067C5" w:rsidRPr="00575D52" w:rsidRDefault="002067C5" w:rsidP="002067C5">
      <w:pPr>
        <w:widowControl/>
        <w:shd w:val="clear" w:color="auto" w:fill="FFFFFF"/>
        <w:rPr>
          <w:rFonts w:ascii="Arial" w:hAnsi="Arial"/>
          <w:b/>
          <w:bCs/>
          <w:color w:val="000000"/>
          <w:sz w:val="36"/>
          <w:szCs w:val="36"/>
        </w:rPr>
      </w:pPr>
      <w:bookmarkStart w:id="0" w:name="_GoBack"/>
      <w:bookmarkEnd w:id="0"/>
    </w:p>
    <w:p w:rsidR="002067C5" w:rsidRDefault="002067C5" w:rsidP="002067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067C5" w:rsidRPr="002067C5" w:rsidRDefault="002067C5" w:rsidP="002067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067C5" w:rsidRPr="00703861" w:rsidRDefault="002067C5" w:rsidP="002067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3861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067C5" w:rsidRDefault="002067C5" w:rsidP="002067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3861">
        <w:rPr>
          <w:rFonts w:ascii="Times New Roman" w:hAnsi="Times New Roman" w:cs="Times New Roman"/>
          <w:b/>
          <w:sz w:val="28"/>
          <w:szCs w:val="28"/>
        </w:rPr>
        <w:t>о системе внутреннего мониторинга качества образования</w:t>
      </w:r>
    </w:p>
    <w:p w:rsidR="00703861" w:rsidRPr="00703861" w:rsidRDefault="00703861" w:rsidP="002067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1.1. В настоящем положении используются следующие термины: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1.1.1. Мониторинг качества образования – цел</w:t>
      </w:r>
      <w:r>
        <w:rPr>
          <w:rFonts w:ascii="Times New Roman" w:hAnsi="Times New Roman" w:cs="Times New Roman"/>
          <w:sz w:val="24"/>
          <w:szCs w:val="24"/>
        </w:rPr>
        <w:t>енаправленное, специально орга</w:t>
      </w:r>
      <w:r w:rsidRPr="002067C5">
        <w:rPr>
          <w:rFonts w:ascii="Times New Roman" w:hAnsi="Times New Roman" w:cs="Times New Roman"/>
          <w:sz w:val="24"/>
          <w:szCs w:val="24"/>
        </w:rPr>
        <w:t>низованное, непрерывное слежение за изменение</w:t>
      </w:r>
      <w:r>
        <w:rPr>
          <w:rFonts w:ascii="Times New Roman" w:hAnsi="Times New Roman" w:cs="Times New Roman"/>
          <w:sz w:val="24"/>
          <w:szCs w:val="24"/>
        </w:rPr>
        <w:t>м основных свойств качества об</w:t>
      </w:r>
      <w:r w:rsidRPr="002067C5">
        <w:rPr>
          <w:rFonts w:ascii="Times New Roman" w:hAnsi="Times New Roman" w:cs="Times New Roman"/>
          <w:sz w:val="24"/>
          <w:szCs w:val="24"/>
        </w:rPr>
        <w:t>разования в целях своевременного принятия ад</w:t>
      </w:r>
      <w:r>
        <w:rPr>
          <w:rFonts w:ascii="Times New Roman" w:hAnsi="Times New Roman" w:cs="Times New Roman"/>
          <w:sz w:val="24"/>
          <w:szCs w:val="24"/>
        </w:rPr>
        <w:t xml:space="preserve">екватных управленческих решений </w:t>
      </w:r>
      <w:r w:rsidRPr="002067C5">
        <w:rPr>
          <w:rFonts w:ascii="Times New Roman" w:hAnsi="Times New Roman" w:cs="Times New Roman"/>
          <w:sz w:val="24"/>
          <w:szCs w:val="24"/>
        </w:rPr>
        <w:t>по коррекции образовательного процесса и созда</w:t>
      </w:r>
      <w:r>
        <w:rPr>
          <w:rFonts w:ascii="Times New Roman" w:hAnsi="Times New Roman" w:cs="Times New Roman"/>
          <w:sz w:val="24"/>
          <w:szCs w:val="24"/>
        </w:rPr>
        <w:t xml:space="preserve">нных для него условий на основе </w:t>
      </w:r>
      <w:r w:rsidRPr="002067C5">
        <w:rPr>
          <w:rFonts w:ascii="Times New Roman" w:hAnsi="Times New Roman" w:cs="Times New Roman"/>
          <w:sz w:val="24"/>
          <w:szCs w:val="24"/>
        </w:rPr>
        <w:t>анализа собранной информации и педагогического прогноза.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1.1.2. Мониторинг - систематическое отсле</w:t>
      </w:r>
      <w:r>
        <w:rPr>
          <w:rFonts w:ascii="Times New Roman" w:hAnsi="Times New Roman" w:cs="Times New Roman"/>
          <w:sz w:val="24"/>
          <w:szCs w:val="24"/>
        </w:rPr>
        <w:t xml:space="preserve">живание процессов, результатов, </w:t>
      </w:r>
      <w:r w:rsidRPr="002067C5">
        <w:rPr>
          <w:rFonts w:ascii="Times New Roman" w:hAnsi="Times New Roman" w:cs="Times New Roman"/>
          <w:sz w:val="24"/>
          <w:szCs w:val="24"/>
        </w:rPr>
        <w:t>других характеристик образовательной системы для выяв</w:t>
      </w:r>
      <w:r>
        <w:rPr>
          <w:rFonts w:ascii="Times New Roman" w:hAnsi="Times New Roman" w:cs="Times New Roman"/>
          <w:sz w:val="24"/>
          <w:szCs w:val="24"/>
        </w:rPr>
        <w:t>ления соответствия (или не</w:t>
      </w:r>
      <w:r w:rsidRPr="002067C5">
        <w:rPr>
          <w:rFonts w:ascii="Times New Roman" w:hAnsi="Times New Roman" w:cs="Times New Roman"/>
          <w:sz w:val="24"/>
          <w:szCs w:val="24"/>
        </w:rPr>
        <w:t>соответствия) ее развития и функционирования заданным целям.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1.1.3. Качество образования – интегральная х</w:t>
      </w:r>
      <w:r>
        <w:rPr>
          <w:rFonts w:ascii="Times New Roman" w:hAnsi="Times New Roman" w:cs="Times New Roman"/>
          <w:sz w:val="24"/>
          <w:szCs w:val="24"/>
        </w:rPr>
        <w:t>арактеристика системы образова</w:t>
      </w:r>
      <w:r w:rsidRPr="002067C5">
        <w:rPr>
          <w:rFonts w:ascii="Times New Roman" w:hAnsi="Times New Roman" w:cs="Times New Roman"/>
          <w:sz w:val="24"/>
          <w:szCs w:val="24"/>
        </w:rPr>
        <w:t xml:space="preserve">ния, отражающая степень соответствия реальных </w:t>
      </w:r>
      <w:r>
        <w:rPr>
          <w:rFonts w:ascii="Times New Roman" w:hAnsi="Times New Roman" w:cs="Times New Roman"/>
          <w:sz w:val="24"/>
          <w:szCs w:val="24"/>
        </w:rPr>
        <w:t>достигаемых образовательных ре</w:t>
      </w:r>
      <w:r w:rsidRPr="002067C5">
        <w:rPr>
          <w:rFonts w:ascii="Times New Roman" w:hAnsi="Times New Roman" w:cs="Times New Roman"/>
          <w:sz w:val="24"/>
          <w:szCs w:val="24"/>
        </w:rPr>
        <w:t>зультатов нормативным требованиям, социальным и личностным ожиданиям.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1.2. Целью мониторинга является сбор, обо</w:t>
      </w:r>
      <w:r>
        <w:rPr>
          <w:rFonts w:ascii="Times New Roman" w:hAnsi="Times New Roman" w:cs="Times New Roman"/>
          <w:sz w:val="24"/>
          <w:szCs w:val="24"/>
        </w:rPr>
        <w:t>бщение, анализ информации о со</w:t>
      </w:r>
      <w:r w:rsidRPr="002067C5">
        <w:rPr>
          <w:rFonts w:ascii="Times New Roman" w:hAnsi="Times New Roman" w:cs="Times New Roman"/>
          <w:sz w:val="24"/>
          <w:szCs w:val="24"/>
        </w:rPr>
        <w:t>стоянии системы образования и основных пока</w:t>
      </w:r>
      <w:r>
        <w:rPr>
          <w:rFonts w:ascii="Times New Roman" w:hAnsi="Times New Roman" w:cs="Times New Roman"/>
          <w:sz w:val="24"/>
          <w:szCs w:val="24"/>
        </w:rPr>
        <w:t xml:space="preserve">зателях ее функционирования для </w:t>
      </w:r>
      <w:r w:rsidRPr="002067C5">
        <w:rPr>
          <w:rFonts w:ascii="Times New Roman" w:hAnsi="Times New Roman" w:cs="Times New Roman"/>
          <w:sz w:val="24"/>
          <w:szCs w:val="24"/>
        </w:rPr>
        <w:t>определения тенденций развития системы образо</w:t>
      </w:r>
      <w:r>
        <w:rPr>
          <w:rFonts w:ascii="Times New Roman" w:hAnsi="Times New Roman" w:cs="Times New Roman"/>
          <w:sz w:val="24"/>
          <w:szCs w:val="24"/>
        </w:rPr>
        <w:t>вания в школе, принятия обосно</w:t>
      </w:r>
      <w:r w:rsidRPr="002067C5">
        <w:rPr>
          <w:rFonts w:ascii="Times New Roman" w:hAnsi="Times New Roman" w:cs="Times New Roman"/>
          <w:sz w:val="24"/>
          <w:szCs w:val="24"/>
        </w:rPr>
        <w:t>ванных управленческих решений по достижению качественного образования.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1.3. Для достижения поставленной цели решаются следующие задачи: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формирование механизма единой системы сбо</w:t>
      </w:r>
      <w:r>
        <w:rPr>
          <w:rFonts w:ascii="Times New Roman" w:hAnsi="Times New Roman" w:cs="Times New Roman"/>
          <w:sz w:val="24"/>
          <w:szCs w:val="24"/>
        </w:rPr>
        <w:t>ра, обработки и хранения ин</w:t>
      </w:r>
      <w:r w:rsidRPr="002067C5">
        <w:rPr>
          <w:rFonts w:ascii="Times New Roman" w:hAnsi="Times New Roman" w:cs="Times New Roman"/>
          <w:sz w:val="24"/>
          <w:szCs w:val="24"/>
        </w:rPr>
        <w:t>формации о состоянии системы образовательной деятельности школы;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разработка и реализация практико-ориентиро</w:t>
      </w:r>
      <w:r>
        <w:rPr>
          <w:rFonts w:ascii="Times New Roman" w:hAnsi="Times New Roman" w:cs="Times New Roman"/>
          <w:sz w:val="24"/>
          <w:szCs w:val="24"/>
        </w:rPr>
        <w:t>ванного алгоритма анализа полу</w:t>
      </w:r>
      <w:r w:rsidRPr="002067C5">
        <w:rPr>
          <w:rFonts w:ascii="Times New Roman" w:hAnsi="Times New Roman" w:cs="Times New Roman"/>
          <w:sz w:val="24"/>
          <w:szCs w:val="24"/>
        </w:rPr>
        <w:t>ченных материалов о состоянии системы образовательной деятельности школы;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координация деятельности всех субъектов мониторинга;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своевременное выявление динамики и основ</w:t>
      </w:r>
      <w:r>
        <w:rPr>
          <w:rFonts w:ascii="Times New Roman" w:hAnsi="Times New Roman" w:cs="Times New Roman"/>
          <w:sz w:val="24"/>
          <w:szCs w:val="24"/>
        </w:rPr>
        <w:t>ных тенденций в развитии систе</w:t>
      </w:r>
      <w:r w:rsidRPr="002067C5">
        <w:rPr>
          <w:rFonts w:ascii="Times New Roman" w:hAnsi="Times New Roman" w:cs="Times New Roman"/>
          <w:sz w:val="24"/>
          <w:szCs w:val="24"/>
        </w:rPr>
        <w:t>мы образовательной деятельности школы;</w:t>
      </w:r>
    </w:p>
    <w:p w:rsid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выявление действующих на качество образо</w:t>
      </w:r>
      <w:r>
        <w:rPr>
          <w:rFonts w:ascii="Times New Roman" w:hAnsi="Times New Roman" w:cs="Times New Roman"/>
          <w:sz w:val="24"/>
          <w:szCs w:val="24"/>
        </w:rPr>
        <w:t xml:space="preserve">вания факторов, принятие мер по </w:t>
      </w:r>
      <w:r w:rsidRPr="002067C5">
        <w:rPr>
          <w:rFonts w:ascii="Times New Roman" w:hAnsi="Times New Roman" w:cs="Times New Roman"/>
          <w:sz w:val="24"/>
          <w:szCs w:val="24"/>
        </w:rPr>
        <w:t>минимизации действия и устранению отрицательных последствий;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формулирование основных стратегическ</w:t>
      </w:r>
      <w:r>
        <w:rPr>
          <w:rFonts w:ascii="Times New Roman" w:hAnsi="Times New Roman" w:cs="Times New Roman"/>
          <w:sz w:val="24"/>
          <w:szCs w:val="24"/>
        </w:rPr>
        <w:t xml:space="preserve">их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направлений развития системы </w:t>
      </w:r>
      <w:r w:rsidRPr="002067C5">
        <w:rPr>
          <w:rFonts w:ascii="Times New Roman" w:hAnsi="Times New Roman" w:cs="Times New Roman"/>
          <w:sz w:val="24"/>
          <w:szCs w:val="24"/>
        </w:rPr>
        <w:t>образовательной деятельности школы</w:t>
      </w:r>
      <w:proofErr w:type="gramEnd"/>
      <w:r w:rsidRPr="002067C5">
        <w:rPr>
          <w:rFonts w:ascii="Times New Roman" w:hAnsi="Times New Roman" w:cs="Times New Roman"/>
          <w:sz w:val="24"/>
          <w:szCs w:val="24"/>
        </w:rPr>
        <w:t xml:space="preserve"> на основе анализа полученных данных.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1.4. Объекты мониторинга образуют четыре основные группы: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 субъекты образовательной деятельности,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 образовательные процессы,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 условия осуществления образовательной деятельности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 результаты образовательной деятельности.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1.5. Проведение мониторинга ориентируется н</w:t>
      </w:r>
      <w:r>
        <w:rPr>
          <w:rFonts w:ascii="Times New Roman" w:hAnsi="Times New Roman" w:cs="Times New Roman"/>
          <w:sz w:val="24"/>
          <w:szCs w:val="24"/>
        </w:rPr>
        <w:t>а основные аспекты качества об</w:t>
      </w:r>
      <w:r w:rsidRPr="002067C5">
        <w:rPr>
          <w:rFonts w:ascii="Times New Roman" w:hAnsi="Times New Roman" w:cs="Times New Roman"/>
          <w:sz w:val="24"/>
          <w:szCs w:val="24"/>
        </w:rPr>
        <w:t>разования: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качество результата;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-качество условий (</w:t>
      </w:r>
      <w:proofErr w:type="gramStart"/>
      <w:r w:rsidRPr="002067C5">
        <w:rPr>
          <w:rFonts w:ascii="Times New Roman" w:hAnsi="Times New Roman" w:cs="Times New Roman"/>
          <w:sz w:val="24"/>
          <w:szCs w:val="24"/>
        </w:rPr>
        <w:t>программно-методические</w:t>
      </w:r>
      <w:proofErr w:type="gramEnd"/>
      <w:r>
        <w:rPr>
          <w:rFonts w:ascii="Times New Roman" w:hAnsi="Times New Roman" w:cs="Times New Roman"/>
          <w:sz w:val="24"/>
          <w:szCs w:val="24"/>
        </w:rPr>
        <w:t>, материально-технические, кад</w:t>
      </w:r>
      <w:r w:rsidRPr="002067C5">
        <w:rPr>
          <w:rFonts w:ascii="Times New Roman" w:hAnsi="Times New Roman" w:cs="Times New Roman"/>
          <w:sz w:val="24"/>
          <w:szCs w:val="24"/>
        </w:rPr>
        <w:t>ровые, информационно-технические, организационные и др.),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качество процессов.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1.6. Ориентация мониторинга на основные асп</w:t>
      </w:r>
      <w:r w:rsidR="00703861">
        <w:rPr>
          <w:rFonts w:ascii="Times New Roman" w:hAnsi="Times New Roman" w:cs="Times New Roman"/>
          <w:sz w:val="24"/>
          <w:szCs w:val="24"/>
        </w:rPr>
        <w:t>екты качества образования пред</w:t>
      </w:r>
      <w:r w:rsidRPr="002067C5">
        <w:rPr>
          <w:rFonts w:ascii="Times New Roman" w:hAnsi="Times New Roman" w:cs="Times New Roman"/>
          <w:sz w:val="24"/>
          <w:szCs w:val="24"/>
        </w:rPr>
        <w:t>полагает иерархичность структуры, где главенст</w:t>
      </w:r>
      <w:r w:rsidR="00703861">
        <w:rPr>
          <w:rFonts w:ascii="Times New Roman" w:hAnsi="Times New Roman" w:cs="Times New Roman"/>
          <w:sz w:val="24"/>
          <w:szCs w:val="24"/>
        </w:rPr>
        <w:t>вующее положение занимает каче</w:t>
      </w:r>
      <w:r w:rsidRPr="002067C5">
        <w:rPr>
          <w:rFonts w:ascii="Times New Roman" w:hAnsi="Times New Roman" w:cs="Times New Roman"/>
          <w:sz w:val="24"/>
          <w:szCs w:val="24"/>
        </w:rPr>
        <w:t>ство результата образовательного процесса (или у</w:t>
      </w:r>
      <w:r w:rsidR="00703861">
        <w:rPr>
          <w:rFonts w:ascii="Times New Roman" w:hAnsi="Times New Roman" w:cs="Times New Roman"/>
          <w:sz w:val="24"/>
          <w:szCs w:val="24"/>
        </w:rPr>
        <w:t>ровень образовательных достиже</w:t>
      </w:r>
      <w:r w:rsidRPr="002067C5">
        <w:rPr>
          <w:rFonts w:ascii="Times New Roman" w:hAnsi="Times New Roman" w:cs="Times New Roman"/>
          <w:sz w:val="24"/>
          <w:szCs w:val="24"/>
        </w:rPr>
        <w:t xml:space="preserve">ний обучающихся). Результат образовательного </w:t>
      </w:r>
      <w:r w:rsidR="00703861">
        <w:rPr>
          <w:rFonts w:ascii="Times New Roman" w:hAnsi="Times New Roman" w:cs="Times New Roman"/>
          <w:sz w:val="24"/>
          <w:szCs w:val="24"/>
        </w:rPr>
        <w:t xml:space="preserve">процесса определяется качеством </w:t>
      </w:r>
      <w:r w:rsidRPr="002067C5">
        <w:rPr>
          <w:rFonts w:ascii="Times New Roman" w:hAnsi="Times New Roman" w:cs="Times New Roman"/>
          <w:sz w:val="24"/>
          <w:szCs w:val="24"/>
        </w:rPr>
        <w:t>самого процесса и качеством условий, необходимых для его реализации.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lastRenderedPageBreak/>
        <w:t>1.7. Направления мониторинга определяются</w:t>
      </w:r>
      <w:r w:rsidR="00703861">
        <w:rPr>
          <w:rFonts w:ascii="Times New Roman" w:hAnsi="Times New Roman" w:cs="Times New Roman"/>
          <w:sz w:val="24"/>
          <w:szCs w:val="24"/>
        </w:rPr>
        <w:t xml:space="preserve"> исходя из оцениваемого аспекта </w:t>
      </w:r>
      <w:r w:rsidRPr="002067C5">
        <w:rPr>
          <w:rFonts w:ascii="Times New Roman" w:hAnsi="Times New Roman" w:cs="Times New Roman"/>
          <w:sz w:val="24"/>
          <w:szCs w:val="24"/>
        </w:rPr>
        <w:t>качества образования.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1.8. Порядок реализации различных направл</w:t>
      </w:r>
      <w:r w:rsidR="00703861">
        <w:rPr>
          <w:rFonts w:ascii="Times New Roman" w:hAnsi="Times New Roman" w:cs="Times New Roman"/>
          <w:sz w:val="24"/>
          <w:szCs w:val="24"/>
        </w:rPr>
        <w:t>ений мониторинга регламентирует</w:t>
      </w:r>
      <w:r w:rsidRPr="002067C5">
        <w:rPr>
          <w:rFonts w:ascii="Times New Roman" w:hAnsi="Times New Roman" w:cs="Times New Roman"/>
          <w:sz w:val="24"/>
          <w:szCs w:val="24"/>
        </w:rPr>
        <w:t>ся нормативными правовыми документами.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1.9. Реализация мониторинга осуществл</w:t>
      </w:r>
      <w:r w:rsidR="00703861">
        <w:rPr>
          <w:rFonts w:ascii="Times New Roman" w:hAnsi="Times New Roman" w:cs="Times New Roman"/>
          <w:sz w:val="24"/>
          <w:szCs w:val="24"/>
        </w:rPr>
        <w:t xml:space="preserve">яется в рамках </w:t>
      </w:r>
      <w:proofErr w:type="gramStart"/>
      <w:r w:rsidR="00703861">
        <w:rPr>
          <w:rFonts w:ascii="Times New Roman" w:hAnsi="Times New Roman" w:cs="Times New Roman"/>
          <w:sz w:val="24"/>
          <w:szCs w:val="24"/>
        </w:rPr>
        <w:t xml:space="preserve">функционирования </w:t>
      </w:r>
      <w:r w:rsidRPr="002067C5">
        <w:rPr>
          <w:rFonts w:ascii="Times New Roman" w:hAnsi="Times New Roman" w:cs="Times New Roman"/>
          <w:sz w:val="24"/>
          <w:szCs w:val="24"/>
        </w:rPr>
        <w:t>региональной системы оценки качества образовани</w:t>
      </w:r>
      <w:r w:rsidR="00703861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703861">
        <w:rPr>
          <w:rFonts w:ascii="Times New Roman" w:hAnsi="Times New Roman" w:cs="Times New Roman"/>
          <w:sz w:val="24"/>
          <w:szCs w:val="24"/>
        </w:rPr>
        <w:t>. Проведение мониторинга взаи</w:t>
      </w:r>
      <w:r w:rsidRPr="002067C5">
        <w:rPr>
          <w:rFonts w:ascii="Times New Roman" w:hAnsi="Times New Roman" w:cs="Times New Roman"/>
          <w:sz w:val="24"/>
          <w:szCs w:val="24"/>
        </w:rPr>
        <w:t>мосвязано с процедурами контроля и оценки качест</w:t>
      </w:r>
      <w:r w:rsidR="00703861">
        <w:rPr>
          <w:rFonts w:ascii="Times New Roman" w:hAnsi="Times New Roman" w:cs="Times New Roman"/>
          <w:sz w:val="24"/>
          <w:szCs w:val="24"/>
        </w:rPr>
        <w:t xml:space="preserve">ва образования  (лицензирование </w:t>
      </w:r>
      <w:r w:rsidRPr="002067C5">
        <w:rPr>
          <w:rFonts w:ascii="Times New Roman" w:hAnsi="Times New Roman" w:cs="Times New Roman"/>
          <w:sz w:val="24"/>
          <w:szCs w:val="24"/>
        </w:rPr>
        <w:t>образовательной деятельности, аттестация и госуд</w:t>
      </w:r>
      <w:r w:rsidR="00703861">
        <w:rPr>
          <w:rFonts w:ascii="Times New Roman" w:hAnsi="Times New Roman" w:cs="Times New Roman"/>
          <w:sz w:val="24"/>
          <w:szCs w:val="24"/>
        </w:rPr>
        <w:t>арственная аккредитация образо</w:t>
      </w:r>
      <w:r w:rsidRPr="002067C5">
        <w:rPr>
          <w:rFonts w:ascii="Times New Roman" w:hAnsi="Times New Roman" w:cs="Times New Roman"/>
          <w:sz w:val="24"/>
          <w:szCs w:val="24"/>
        </w:rPr>
        <w:t>вательных учреждений, государственная (ит</w:t>
      </w:r>
      <w:r w:rsidR="00703861">
        <w:rPr>
          <w:rFonts w:ascii="Times New Roman" w:hAnsi="Times New Roman" w:cs="Times New Roman"/>
          <w:sz w:val="24"/>
          <w:szCs w:val="24"/>
        </w:rPr>
        <w:t xml:space="preserve">оговая) аттестация выпускников, </w:t>
      </w:r>
      <w:r w:rsidRPr="002067C5">
        <w:rPr>
          <w:rFonts w:ascii="Times New Roman" w:hAnsi="Times New Roman" w:cs="Times New Roman"/>
          <w:sz w:val="24"/>
          <w:szCs w:val="24"/>
        </w:rPr>
        <w:t>контрольно-инспекционная деятельность, аттест</w:t>
      </w:r>
      <w:r w:rsidR="00703861">
        <w:rPr>
          <w:rFonts w:ascii="Times New Roman" w:hAnsi="Times New Roman" w:cs="Times New Roman"/>
          <w:sz w:val="24"/>
          <w:szCs w:val="24"/>
        </w:rPr>
        <w:t>ация педагогических и руководя</w:t>
      </w:r>
      <w:r w:rsidRPr="002067C5">
        <w:rPr>
          <w:rFonts w:ascii="Times New Roman" w:hAnsi="Times New Roman" w:cs="Times New Roman"/>
          <w:sz w:val="24"/>
          <w:szCs w:val="24"/>
        </w:rPr>
        <w:t>щих работников). Обобщение и анализ получаемой информа</w:t>
      </w:r>
      <w:r w:rsidR="00703861">
        <w:rPr>
          <w:rFonts w:ascii="Times New Roman" w:hAnsi="Times New Roman" w:cs="Times New Roman"/>
          <w:sz w:val="24"/>
          <w:szCs w:val="24"/>
        </w:rPr>
        <w:t>ции в процессе реализа</w:t>
      </w:r>
      <w:r w:rsidRPr="002067C5">
        <w:rPr>
          <w:rFonts w:ascii="Times New Roman" w:hAnsi="Times New Roman" w:cs="Times New Roman"/>
          <w:sz w:val="24"/>
          <w:szCs w:val="24"/>
        </w:rPr>
        <w:t>ции данных процедур осуществляется по показателям качества образования.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1.10. Для построения системы показателей и</w:t>
      </w:r>
      <w:r w:rsidR="00703861">
        <w:rPr>
          <w:rFonts w:ascii="Times New Roman" w:hAnsi="Times New Roman" w:cs="Times New Roman"/>
          <w:sz w:val="24"/>
          <w:szCs w:val="24"/>
        </w:rPr>
        <w:t xml:space="preserve"> параметров мониторинга исполь</w:t>
      </w:r>
      <w:r w:rsidRPr="002067C5">
        <w:rPr>
          <w:rFonts w:ascii="Times New Roman" w:hAnsi="Times New Roman" w:cs="Times New Roman"/>
          <w:sz w:val="24"/>
          <w:szCs w:val="24"/>
        </w:rPr>
        <w:t>зуются показатели и параметры  региональной с</w:t>
      </w:r>
      <w:r w:rsidR="00703861">
        <w:rPr>
          <w:rFonts w:ascii="Times New Roman" w:hAnsi="Times New Roman" w:cs="Times New Roman"/>
          <w:sz w:val="24"/>
          <w:szCs w:val="24"/>
        </w:rPr>
        <w:t>истемы мониторинга качества об</w:t>
      </w:r>
      <w:r w:rsidRPr="002067C5">
        <w:rPr>
          <w:rFonts w:ascii="Times New Roman" w:hAnsi="Times New Roman" w:cs="Times New Roman"/>
          <w:sz w:val="24"/>
          <w:szCs w:val="24"/>
        </w:rPr>
        <w:t>разования.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1.11. Основными принципами реализации</w:t>
      </w:r>
      <w:r w:rsidR="00703861">
        <w:rPr>
          <w:rFonts w:ascii="Times New Roman" w:hAnsi="Times New Roman" w:cs="Times New Roman"/>
          <w:sz w:val="24"/>
          <w:szCs w:val="24"/>
        </w:rPr>
        <w:t xml:space="preserve"> мониторинга являются иерархич</w:t>
      </w:r>
      <w:r w:rsidRPr="002067C5">
        <w:rPr>
          <w:rFonts w:ascii="Times New Roman" w:hAnsi="Times New Roman" w:cs="Times New Roman"/>
          <w:sz w:val="24"/>
          <w:szCs w:val="24"/>
        </w:rPr>
        <w:t>ность построения мониторинга, объективность</w:t>
      </w:r>
      <w:r w:rsidR="00703861">
        <w:rPr>
          <w:rFonts w:ascii="Times New Roman" w:hAnsi="Times New Roman" w:cs="Times New Roman"/>
          <w:sz w:val="24"/>
          <w:szCs w:val="24"/>
        </w:rPr>
        <w:t xml:space="preserve"> получаемой информации, сравни</w:t>
      </w:r>
      <w:r w:rsidRPr="002067C5">
        <w:rPr>
          <w:rFonts w:ascii="Times New Roman" w:hAnsi="Times New Roman" w:cs="Times New Roman"/>
          <w:sz w:val="24"/>
          <w:szCs w:val="24"/>
        </w:rPr>
        <w:t>мость и сопоставимость результатов, полученных</w:t>
      </w:r>
      <w:r w:rsidR="00703861">
        <w:rPr>
          <w:rFonts w:ascii="Times New Roman" w:hAnsi="Times New Roman" w:cs="Times New Roman"/>
          <w:sz w:val="24"/>
          <w:szCs w:val="24"/>
        </w:rPr>
        <w:t xml:space="preserve"> в ходе мониторинга, </w:t>
      </w:r>
      <w:proofErr w:type="spellStart"/>
      <w:r w:rsidR="00703861">
        <w:rPr>
          <w:rFonts w:ascii="Times New Roman" w:hAnsi="Times New Roman" w:cs="Times New Roman"/>
          <w:sz w:val="24"/>
          <w:szCs w:val="24"/>
        </w:rPr>
        <w:t>прогностич</w:t>
      </w:r>
      <w:r w:rsidRPr="002067C5">
        <w:rPr>
          <w:rFonts w:ascii="Times New Roman" w:hAnsi="Times New Roman" w:cs="Times New Roman"/>
          <w:sz w:val="24"/>
          <w:szCs w:val="24"/>
        </w:rPr>
        <w:t>ность</w:t>
      </w:r>
      <w:proofErr w:type="spellEnd"/>
      <w:r w:rsidRPr="002067C5">
        <w:rPr>
          <w:rFonts w:ascii="Times New Roman" w:hAnsi="Times New Roman" w:cs="Times New Roman"/>
          <w:sz w:val="24"/>
          <w:szCs w:val="24"/>
        </w:rPr>
        <w:t xml:space="preserve"> и целевое назначение.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1.12. Основными пользователями результатов</w:t>
      </w:r>
      <w:r w:rsidR="00703861">
        <w:rPr>
          <w:rFonts w:ascii="Times New Roman" w:hAnsi="Times New Roman" w:cs="Times New Roman"/>
          <w:sz w:val="24"/>
          <w:szCs w:val="24"/>
        </w:rPr>
        <w:t xml:space="preserve"> мониторинга являются   админи</w:t>
      </w:r>
      <w:r w:rsidRPr="002067C5">
        <w:rPr>
          <w:rFonts w:ascii="Times New Roman" w:hAnsi="Times New Roman" w:cs="Times New Roman"/>
          <w:sz w:val="24"/>
          <w:szCs w:val="24"/>
        </w:rPr>
        <w:t>страция и педагогические работники школы, учащи</w:t>
      </w:r>
      <w:r w:rsidR="00703861">
        <w:rPr>
          <w:rFonts w:ascii="Times New Roman" w:hAnsi="Times New Roman" w:cs="Times New Roman"/>
          <w:sz w:val="24"/>
          <w:szCs w:val="24"/>
        </w:rPr>
        <w:t>еся и их родители, представите</w:t>
      </w:r>
      <w:r w:rsidRPr="002067C5">
        <w:rPr>
          <w:rFonts w:ascii="Times New Roman" w:hAnsi="Times New Roman" w:cs="Times New Roman"/>
          <w:sz w:val="24"/>
          <w:szCs w:val="24"/>
        </w:rPr>
        <w:t>ли общественности и др.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 xml:space="preserve">1.13. Доступ к получению информации в рамках мониторинга определяется </w:t>
      </w:r>
      <w:proofErr w:type="gramStart"/>
      <w:r w:rsidRPr="002067C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67C5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2067C5">
        <w:rPr>
          <w:rFonts w:ascii="Times New Roman" w:hAnsi="Times New Roman" w:cs="Times New Roman"/>
          <w:sz w:val="24"/>
          <w:szCs w:val="24"/>
        </w:rPr>
        <w:t xml:space="preserve"> с нормативными правовыми актам</w:t>
      </w:r>
      <w:r w:rsidR="00703861">
        <w:rPr>
          <w:rFonts w:ascii="Times New Roman" w:hAnsi="Times New Roman" w:cs="Times New Roman"/>
          <w:sz w:val="24"/>
          <w:szCs w:val="24"/>
        </w:rPr>
        <w:t>и, регламентирующими функциони</w:t>
      </w:r>
      <w:r w:rsidRPr="002067C5">
        <w:rPr>
          <w:rFonts w:ascii="Times New Roman" w:hAnsi="Times New Roman" w:cs="Times New Roman"/>
          <w:sz w:val="24"/>
          <w:szCs w:val="24"/>
        </w:rPr>
        <w:t>рование региональной информационной системы образования.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 Организация и технология мониторинга</w:t>
      </w:r>
    </w:p>
    <w:p w:rsidR="00703861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2.1. Организационной основой осуществлени</w:t>
      </w:r>
      <w:r w:rsidR="00703861">
        <w:rPr>
          <w:rFonts w:ascii="Times New Roman" w:hAnsi="Times New Roman" w:cs="Times New Roman"/>
          <w:sz w:val="24"/>
          <w:szCs w:val="24"/>
        </w:rPr>
        <w:t>я процедуры мониторинга являет</w:t>
      </w:r>
      <w:r w:rsidRPr="002067C5">
        <w:rPr>
          <w:rFonts w:ascii="Times New Roman" w:hAnsi="Times New Roman" w:cs="Times New Roman"/>
          <w:sz w:val="24"/>
          <w:szCs w:val="24"/>
        </w:rPr>
        <w:t>ся программа, где определяются форма, направле</w:t>
      </w:r>
      <w:r w:rsidR="00703861">
        <w:rPr>
          <w:rFonts w:ascii="Times New Roman" w:hAnsi="Times New Roman" w:cs="Times New Roman"/>
          <w:sz w:val="24"/>
          <w:szCs w:val="24"/>
        </w:rPr>
        <w:t xml:space="preserve">ния, сроки и порядок проведения </w:t>
      </w:r>
      <w:r w:rsidRPr="002067C5">
        <w:rPr>
          <w:rFonts w:ascii="Times New Roman" w:hAnsi="Times New Roman" w:cs="Times New Roman"/>
          <w:sz w:val="24"/>
          <w:szCs w:val="24"/>
        </w:rPr>
        <w:t>монитори</w:t>
      </w:r>
      <w:r w:rsidR="00703861">
        <w:rPr>
          <w:rFonts w:ascii="Times New Roman" w:hAnsi="Times New Roman" w:cs="Times New Roman"/>
          <w:sz w:val="24"/>
          <w:szCs w:val="24"/>
        </w:rPr>
        <w:t>нга, ответственные исполнители.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2.2. Форма, направления, процедура прове</w:t>
      </w:r>
      <w:r w:rsidR="00703861">
        <w:rPr>
          <w:rFonts w:ascii="Times New Roman" w:hAnsi="Times New Roman" w:cs="Times New Roman"/>
          <w:sz w:val="24"/>
          <w:szCs w:val="24"/>
        </w:rPr>
        <w:t xml:space="preserve">дения и технология  мониторинга </w:t>
      </w:r>
      <w:r w:rsidRPr="002067C5">
        <w:rPr>
          <w:rFonts w:ascii="Times New Roman" w:hAnsi="Times New Roman" w:cs="Times New Roman"/>
          <w:sz w:val="24"/>
          <w:szCs w:val="24"/>
        </w:rPr>
        <w:t>определяются администрацией школы и утверждаются приказом.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2.3. Мониторинг осуществляется в двух ф</w:t>
      </w:r>
      <w:r w:rsidR="00703861">
        <w:rPr>
          <w:rFonts w:ascii="Times New Roman" w:hAnsi="Times New Roman" w:cs="Times New Roman"/>
          <w:sz w:val="24"/>
          <w:szCs w:val="24"/>
        </w:rPr>
        <w:t xml:space="preserve">ормах: постоянный (непрерывный) </w:t>
      </w:r>
      <w:r w:rsidRPr="002067C5">
        <w:rPr>
          <w:rFonts w:ascii="Times New Roman" w:hAnsi="Times New Roman" w:cs="Times New Roman"/>
          <w:sz w:val="24"/>
          <w:szCs w:val="24"/>
        </w:rPr>
        <w:t>мониторинг (осуществляется непрерывно после пос</w:t>
      </w:r>
      <w:r w:rsidR="00703861">
        <w:rPr>
          <w:rFonts w:ascii="Times New Roman" w:hAnsi="Times New Roman" w:cs="Times New Roman"/>
          <w:sz w:val="24"/>
          <w:szCs w:val="24"/>
        </w:rPr>
        <w:t>тановки задач и создания систе</w:t>
      </w:r>
      <w:r w:rsidRPr="002067C5">
        <w:rPr>
          <w:rFonts w:ascii="Times New Roman" w:hAnsi="Times New Roman" w:cs="Times New Roman"/>
          <w:sz w:val="24"/>
          <w:szCs w:val="24"/>
        </w:rPr>
        <w:t>мы запросов с соответствующей технологией сбор</w:t>
      </w:r>
      <w:r w:rsidR="00703861">
        <w:rPr>
          <w:rFonts w:ascii="Times New Roman" w:hAnsi="Times New Roman" w:cs="Times New Roman"/>
          <w:sz w:val="24"/>
          <w:szCs w:val="24"/>
        </w:rPr>
        <w:t>а и обработки информации) и пе</w:t>
      </w:r>
      <w:r w:rsidRPr="002067C5">
        <w:rPr>
          <w:rFonts w:ascii="Times New Roman" w:hAnsi="Times New Roman" w:cs="Times New Roman"/>
          <w:sz w:val="24"/>
          <w:szCs w:val="24"/>
        </w:rPr>
        <w:t>риодический мониторинг (осуществляется периодич</w:t>
      </w:r>
      <w:r w:rsidR="00703861">
        <w:rPr>
          <w:rFonts w:ascii="Times New Roman" w:hAnsi="Times New Roman" w:cs="Times New Roman"/>
          <w:sz w:val="24"/>
          <w:szCs w:val="24"/>
        </w:rPr>
        <w:t>ески) в соответствии с програм</w:t>
      </w:r>
      <w:r w:rsidRPr="002067C5">
        <w:rPr>
          <w:rFonts w:ascii="Times New Roman" w:hAnsi="Times New Roman" w:cs="Times New Roman"/>
          <w:sz w:val="24"/>
          <w:szCs w:val="24"/>
        </w:rPr>
        <w:t>мой мониторинга.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 xml:space="preserve">2.4. Проведение мониторинга предполагает </w:t>
      </w:r>
      <w:r w:rsidR="00703861">
        <w:rPr>
          <w:rFonts w:ascii="Times New Roman" w:hAnsi="Times New Roman" w:cs="Times New Roman"/>
          <w:sz w:val="24"/>
          <w:szCs w:val="24"/>
        </w:rPr>
        <w:t>широкое использование современ</w:t>
      </w:r>
      <w:r w:rsidRPr="002067C5">
        <w:rPr>
          <w:rFonts w:ascii="Times New Roman" w:hAnsi="Times New Roman" w:cs="Times New Roman"/>
          <w:sz w:val="24"/>
          <w:szCs w:val="24"/>
        </w:rPr>
        <w:t>ных информационных технологий на всех этапах с</w:t>
      </w:r>
      <w:r w:rsidR="00703861">
        <w:rPr>
          <w:rFonts w:ascii="Times New Roman" w:hAnsi="Times New Roman" w:cs="Times New Roman"/>
          <w:sz w:val="24"/>
          <w:szCs w:val="24"/>
        </w:rPr>
        <w:t>бора, обработки, хранения и ис</w:t>
      </w:r>
      <w:r w:rsidRPr="002067C5">
        <w:rPr>
          <w:rFonts w:ascii="Times New Roman" w:hAnsi="Times New Roman" w:cs="Times New Roman"/>
          <w:sz w:val="24"/>
          <w:szCs w:val="24"/>
        </w:rPr>
        <w:t>пользования информации.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2.5. Реализация мониторинга предполага</w:t>
      </w:r>
      <w:r w:rsidR="00703861">
        <w:rPr>
          <w:rFonts w:ascii="Times New Roman" w:hAnsi="Times New Roman" w:cs="Times New Roman"/>
          <w:sz w:val="24"/>
          <w:szCs w:val="24"/>
        </w:rPr>
        <w:t xml:space="preserve">ет последовательность следующих </w:t>
      </w:r>
      <w:r w:rsidRPr="002067C5">
        <w:rPr>
          <w:rFonts w:ascii="Times New Roman" w:hAnsi="Times New Roman" w:cs="Times New Roman"/>
          <w:sz w:val="24"/>
          <w:szCs w:val="24"/>
        </w:rPr>
        <w:t>действий: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определение и обоснование объекта мониторинга;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сбор данных, используемых для мониторинга;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структурирование баз данных, обеспечива</w:t>
      </w:r>
      <w:r w:rsidR="00703861">
        <w:rPr>
          <w:rFonts w:ascii="Times New Roman" w:hAnsi="Times New Roman" w:cs="Times New Roman"/>
          <w:sz w:val="24"/>
          <w:szCs w:val="24"/>
        </w:rPr>
        <w:t>ющих хранение и оперативное ис</w:t>
      </w:r>
      <w:r w:rsidRPr="002067C5">
        <w:rPr>
          <w:rFonts w:ascii="Times New Roman" w:hAnsi="Times New Roman" w:cs="Times New Roman"/>
          <w:sz w:val="24"/>
          <w:szCs w:val="24"/>
        </w:rPr>
        <w:t>пользование информации;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обработка полученных данных в ходе мониторинга;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анализ и интерпретация полученных данных в ходе мониторинга;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подготовка документов по итогам анализа полученных данных;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распространение результатов мониторинга среди пользователей мониторинга.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2.6. К методам проведения мониторинга относятся: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  экспертное оценивание,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  тестирование,-   анкетирование,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проведение контрольных и других квалификационных работ,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-   статистическая обработка информации и др.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2.7. В технологии анализа полученных данных в</w:t>
      </w:r>
      <w:r w:rsidR="00703861">
        <w:rPr>
          <w:rFonts w:ascii="Times New Roman" w:hAnsi="Times New Roman" w:cs="Times New Roman"/>
          <w:sz w:val="24"/>
          <w:szCs w:val="24"/>
        </w:rPr>
        <w:t xml:space="preserve"> рамках мониторинга применя</w:t>
      </w:r>
      <w:r w:rsidRPr="002067C5">
        <w:rPr>
          <w:rFonts w:ascii="Times New Roman" w:hAnsi="Times New Roman" w:cs="Times New Roman"/>
          <w:sz w:val="24"/>
          <w:szCs w:val="24"/>
        </w:rPr>
        <w:t>ются методы описательной статистической обработки.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2.8. Общеметодологическими требования</w:t>
      </w:r>
      <w:r w:rsidR="00703861">
        <w:rPr>
          <w:rFonts w:ascii="Times New Roman" w:hAnsi="Times New Roman" w:cs="Times New Roman"/>
          <w:sz w:val="24"/>
          <w:szCs w:val="24"/>
        </w:rPr>
        <w:t xml:space="preserve">ми к инструментарию мониторинга </w:t>
      </w:r>
      <w:r w:rsidRPr="002067C5">
        <w:rPr>
          <w:rFonts w:ascii="Times New Roman" w:hAnsi="Times New Roman" w:cs="Times New Roman"/>
          <w:sz w:val="24"/>
          <w:szCs w:val="24"/>
        </w:rPr>
        <w:t xml:space="preserve">являются </w:t>
      </w:r>
      <w:proofErr w:type="spellStart"/>
      <w:r w:rsidRPr="002067C5">
        <w:rPr>
          <w:rFonts w:ascii="Times New Roman" w:hAnsi="Times New Roman" w:cs="Times New Roman"/>
          <w:sz w:val="24"/>
          <w:szCs w:val="24"/>
        </w:rPr>
        <w:t>валидность</w:t>
      </w:r>
      <w:proofErr w:type="spellEnd"/>
      <w:r w:rsidRPr="002067C5">
        <w:rPr>
          <w:rFonts w:ascii="Times New Roman" w:hAnsi="Times New Roman" w:cs="Times New Roman"/>
          <w:sz w:val="24"/>
          <w:szCs w:val="24"/>
        </w:rPr>
        <w:t>, надежность, удобство исполь</w:t>
      </w:r>
      <w:r w:rsidR="00703861">
        <w:rPr>
          <w:rFonts w:ascii="Times New Roman" w:hAnsi="Times New Roman" w:cs="Times New Roman"/>
          <w:sz w:val="24"/>
          <w:szCs w:val="24"/>
        </w:rPr>
        <w:t xml:space="preserve">зования,  </w:t>
      </w:r>
      <w:proofErr w:type="spellStart"/>
      <w:r w:rsidR="00703861">
        <w:rPr>
          <w:rFonts w:ascii="Times New Roman" w:hAnsi="Times New Roman" w:cs="Times New Roman"/>
          <w:sz w:val="24"/>
          <w:szCs w:val="24"/>
        </w:rPr>
        <w:t>стандартизированность</w:t>
      </w:r>
      <w:proofErr w:type="spellEnd"/>
      <w:r w:rsidR="00703861">
        <w:rPr>
          <w:rFonts w:ascii="Times New Roman" w:hAnsi="Times New Roman" w:cs="Times New Roman"/>
          <w:sz w:val="24"/>
          <w:szCs w:val="24"/>
        </w:rPr>
        <w:t xml:space="preserve"> </w:t>
      </w:r>
      <w:r w:rsidRPr="002067C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2067C5">
        <w:rPr>
          <w:rFonts w:ascii="Times New Roman" w:hAnsi="Times New Roman" w:cs="Times New Roman"/>
          <w:sz w:val="24"/>
          <w:szCs w:val="24"/>
        </w:rPr>
        <w:t>апробированность</w:t>
      </w:r>
      <w:proofErr w:type="spellEnd"/>
      <w:r w:rsidRPr="002067C5">
        <w:rPr>
          <w:rFonts w:ascii="Times New Roman" w:hAnsi="Times New Roman" w:cs="Times New Roman"/>
          <w:sz w:val="24"/>
          <w:szCs w:val="24"/>
        </w:rPr>
        <w:t>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2.9. В процессе мониторинга оцениваются со</w:t>
      </w:r>
      <w:r w:rsidR="00703861">
        <w:rPr>
          <w:rFonts w:ascii="Times New Roman" w:hAnsi="Times New Roman" w:cs="Times New Roman"/>
          <w:sz w:val="24"/>
          <w:szCs w:val="24"/>
        </w:rPr>
        <w:t xml:space="preserve">бираемые данные по совокупности </w:t>
      </w:r>
      <w:r w:rsidRPr="002067C5">
        <w:rPr>
          <w:rFonts w:ascii="Times New Roman" w:hAnsi="Times New Roman" w:cs="Times New Roman"/>
          <w:sz w:val="24"/>
          <w:szCs w:val="24"/>
        </w:rPr>
        <w:t>показателей и параметров, характеризующих осно</w:t>
      </w:r>
      <w:r w:rsidR="00703861">
        <w:rPr>
          <w:rFonts w:ascii="Times New Roman" w:hAnsi="Times New Roman" w:cs="Times New Roman"/>
          <w:sz w:val="24"/>
          <w:szCs w:val="24"/>
        </w:rPr>
        <w:t>вные аспекты качества образова</w:t>
      </w:r>
      <w:r w:rsidRPr="002067C5">
        <w:rPr>
          <w:rFonts w:ascii="Times New Roman" w:hAnsi="Times New Roman" w:cs="Times New Roman"/>
          <w:sz w:val="24"/>
          <w:szCs w:val="24"/>
        </w:rPr>
        <w:t>ния.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2.10. Процедура измерения, используемая в ра</w:t>
      </w:r>
      <w:r w:rsidR="00703861">
        <w:rPr>
          <w:rFonts w:ascii="Times New Roman" w:hAnsi="Times New Roman" w:cs="Times New Roman"/>
          <w:sz w:val="24"/>
          <w:szCs w:val="24"/>
        </w:rPr>
        <w:t xml:space="preserve">мках мониторинга, направлена </w:t>
      </w:r>
      <w:proofErr w:type="spellStart"/>
      <w:r w:rsidR="00703861">
        <w:rPr>
          <w:rFonts w:ascii="Times New Roman" w:hAnsi="Times New Roman" w:cs="Times New Roman"/>
          <w:sz w:val="24"/>
          <w:szCs w:val="24"/>
        </w:rPr>
        <w:t>на</w:t>
      </w:r>
      <w:r w:rsidRPr="002067C5">
        <w:rPr>
          <w:rFonts w:ascii="Times New Roman" w:hAnsi="Times New Roman" w:cs="Times New Roman"/>
          <w:sz w:val="24"/>
          <w:szCs w:val="24"/>
        </w:rPr>
        <w:t>установление</w:t>
      </w:r>
      <w:proofErr w:type="spellEnd"/>
      <w:r w:rsidRPr="002067C5">
        <w:rPr>
          <w:rFonts w:ascii="Times New Roman" w:hAnsi="Times New Roman" w:cs="Times New Roman"/>
          <w:sz w:val="24"/>
          <w:szCs w:val="24"/>
        </w:rPr>
        <w:t xml:space="preserve"> качественных и количественных характеристик объекта.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lastRenderedPageBreak/>
        <w:t>2.11. В отношении характеристик, которые в</w:t>
      </w:r>
      <w:r w:rsidR="00703861">
        <w:rPr>
          <w:rFonts w:ascii="Times New Roman" w:hAnsi="Times New Roman" w:cs="Times New Roman"/>
          <w:sz w:val="24"/>
          <w:szCs w:val="24"/>
        </w:rPr>
        <w:t>ообще или практически не подда</w:t>
      </w:r>
      <w:r w:rsidRPr="002067C5">
        <w:rPr>
          <w:rFonts w:ascii="Times New Roman" w:hAnsi="Times New Roman" w:cs="Times New Roman"/>
          <w:sz w:val="24"/>
          <w:szCs w:val="24"/>
        </w:rPr>
        <w:t>ются измерению, система количественных оценок дополняется качественными</w:t>
      </w:r>
      <w:r w:rsidR="00703861">
        <w:rPr>
          <w:rFonts w:ascii="Times New Roman" w:hAnsi="Times New Roman" w:cs="Times New Roman"/>
          <w:sz w:val="24"/>
          <w:szCs w:val="24"/>
        </w:rPr>
        <w:t xml:space="preserve"> </w:t>
      </w:r>
      <w:r w:rsidRPr="002067C5">
        <w:rPr>
          <w:rFonts w:ascii="Times New Roman" w:hAnsi="Times New Roman" w:cs="Times New Roman"/>
          <w:sz w:val="24"/>
          <w:szCs w:val="24"/>
        </w:rPr>
        <w:t>оценками.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2.12. Основными инструментами, позволяющими дать качестве</w:t>
      </w:r>
      <w:r w:rsidR="00703861">
        <w:rPr>
          <w:rFonts w:ascii="Times New Roman" w:hAnsi="Times New Roman" w:cs="Times New Roman"/>
          <w:sz w:val="24"/>
          <w:szCs w:val="24"/>
        </w:rPr>
        <w:t>нную оценку си</w:t>
      </w:r>
      <w:r w:rsidRPr="002067C5">
        <w:rPr>
          <w:rFonts w:ascii="Times New Roman" w:hAnsi="Times New Roman" w:cs="Times New Roman"/>
          <w:sz w:val="24"/>
          <w:szCs w:val="24"/>
        </w:rPr>
        <w:t xml:space="preserve">стеме образовательной деятельности школы, </w:t>
      </w:r>
      <w:proofErr w:type="gramStart"/>
      <w:r w:rsidRPr="002067C5">
        <w:rPr>
          <w:rFonts w:ascii="Times New Roman" w:hAnsi="Times New Roman" w:cs="Times New Roman"/>
          <w:sz w:val="24"/>
          <w:szCs w:val="24"/>
        </w:rPr>
        <w:t>являю</w:t>
      </w:r>
      <w:r w:rsidR="00703861">
        <w:rPr>
          <w:rFonts w:ascii="Times New Roman" w:hAnsi="Times New Roman" w:cs="Times New Roman"/>
          <w:sz w:val="24"/>
          <w:szCs w:val="24"/>
        </w:rPr>
        <w:t>тся</w:t>
      </w:r>
      <w:proofErr w:type="gramEnd"/>
      <w:r w:rsidR="00703861">
        <w:rPr>
          <w:rFonts w:ascii="Times New Roman" w:hAnsi="Times New Roman" w:cs="Times New Roman"/>
          <w:sz w:val="24"/>
          <w:szCs w:val="24"/>
        </w:rPr>
        <w:t xml:space="preserve"> анализ изменений характери</w:t>
      </w:r>
      <w:r w:rsidRPr="002067C5">
        <w:rPr>
          <w:rFonts w:ascii="Times New Roman" w:hAnsi="Times New Roman" w:cs="Times New Roman"/>
          <w:sz w:val="24"/>
          <w:szCs w:val="24"/>
        </w:rPr>
        <w:t>стик во времени (динамический анализ) и сравнен</w:t>
      </w:r>
      <w:r w:rsidR="00703861">
        <w:rPr>
          <w:rFonts w:ascii="Times New Roman" w:hAnsi="Times New Roman" w:cs="Times New Roman"/>
          <w:sz w:val="24"/>
          <w:szCs w:val="24"/>
        </w:rPr>
        <w:t>ие одних характеристик с анало</w:t>
      </w:r>
      <w:r w:rsidRPr="002067C5">
        <w:rPr>
          <w:rFonts w:ascii="Times New Roman" w:hAnsi="Times New Roman" w:cs="Times New Roman"/>
          <w:sz w:val="24"/>
          <w:szCs w:val="24"/>
        </w:rPr>
        <w:t>гичными в рамках образовательной системы (сопоставительный анализ).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>2.13. По итогам анализа полученных данных</w:t>
      </w:r>
      <w:r w:rsidR="00703861">
        <w:rPr>
          <w:rFonts w:ascii="Times New Roman" w:hAnsi="Times New Roman" w:cs="Times New Roman"/>
          <w:sz w:val="24"/>
          <w:szCs w:val="24"/>
        </w:rPr>
        <w:t xml:space="preserve"> в рамках мониторинга готовятся </w:t>
      </w:r>
      <w:r w:rsidRPr="002067C5">
        <w:rPr>
          <w:rFonts w:ascii="Times New Roman" w:hAnsi="Times New Roman" w:cs="Times New Roman"/>
          <w:sz w:val="24"/>
          <w:szCs w:val="24"/>
        </w:rPr>
        <w:t>соответствующие документы (отчеты, справки, докл</w:t>
      </w:r>
      <w:r w:rsidR="00703861">
        <w:rPr>
          <w:rFonts w:ascii="Times New Roman" w:hAnsi="Times New Roman" w:cs="Times New Roman"/>
          <w:sz w:val="24"/>
          <w:szCs w:val="24"/>
        </w:rPr>
        <w:t>ады), которые доводятся до све</w:t>
      </w:r>
      <w:r w:rsidRPr="002067C5">
        <w:rPr>
          <w:rFonts w:ascii="Times New Roman" w:hAnsi="Times New Roman" w:cs="Times New Roman"/>
          <w:sz w:val="24"/>
          <w:szCs w:val="24"/>
        </w:rPr>
        <w:t>дения образовательного учреждения, органов управления образованием.</w:t>
      </w:r>
    </w:p>
    <w:p w:rsidR="002067C5" w:rsidRPr="002067C5" w:rsidRDefault="002067C5" w:rsidP="002067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67C5">
        <w:rPr>
          <w:rFonts w:ascii="Times New Roman" w:hAnsi="Times New Roman" w:cs="Times New Roman"/>
          <w:sz w:val="24"/>
          <w:szCs w:val="24"/>
        </w:rPr>
        <w:t xml:space="preserve">2.14. Результаты мониторинга являются основанием </w:t>
      </w:r>
      <w:r w:rsidR="00703861">
        <w:rPr>
          <w:rFonts w:ascii="Times New Roman" w:hAnsi="Times New Roman" w:cs="Times New Roman"/>
          <w:sz w:val="24"/>
          <w:szCs w:val="24"/>
        </w:rPr>
        <w:t>для принятия обоснован</w:t>
      </w:r>
      <w:r w:rsidRPr="002067C5">
        <w:rPr>
          <w:rFonts w:ascii="Times New Roman" w:hAnsi="Times New Roman" w:cs="Times New Roman"/>
          <w:sz w:val="24"/>
          <w:szCs w:val="24"/>
        </w:rPr>
        <w:t>ных  управленческих решений администрацией школы.</w:t>
      </w:r>
    </w:p>
    <w:sectPr w:rsidR="002067C5" w:rsidRPr="002067C5" w:rsidSect="002067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7C5"/>
    <w:rsid w:val="002067C5"/>
    <w:rsid w:val="00703861"/>
    <w:rsid w:val="00D95D53"/>
    <w:rsid w:val="00FC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7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67C5"/>
    <w:pPr>
      <w:spacing w:after="0" w:line="240" w:lineRule="auto"/>
    </w:pPr>
  </w:style>
  <w:style w:type="character" w:styleId="a4">
    <w:name w:val="Strong"/>
    <w:basedOn w:val="a0"/>
    <w:qFormat/>
    <w:rsid w:val="002067C5"/>
    <w:rPr>
      <w:b/>
      <w:bCs/>
    </w:rPr>
  </w:style>
  <w:style w:type="paragraph" w:customStyle="1" w:styleId="stylet1">
    <w:name w:val="stylet1"/>
    <w:basedOn w:val="a"/>
    <w:rsid w:val="002067C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95D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5D5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7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67C5"/>
    <w:pPr>
      <w:spacing w:after="0" w:line="240" w:lineRule="auto"/>
    </w:pPr>
  </w:style>
  <w:style w:type="character" w:styleId="a4">
    <w:name w:val="Strong"/>
    <w:basedOn w:val="a0"/>
    <w:qFormat/>
    <w:rsid w:val="002067C5"/>
    <w:rPr>
      <w:b/>
      <w:bCs/>
    </w:rPr>
  </w:style>
  <w:style w:type="paragraph" w:customStyle="1" w:styleId="stylet1">
    <w:name w:val="stylet1"/>
    <w:basedOn w:val="a"/>
    <w:rsid w:val="002067C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95D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5D5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0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1196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4</cp:revision>
  <cp:lastPrinted>2012-10-16T10:35:00Z</cp:lastPrinted>
  <dcterms:created xsi:type="dcterms:W3CDTF">2012-10-07T17:49:00Z</dcterms:created>
  <dcterms:modified xsi:type="dcterms:W3CDTF">2012-10-16T10:36:00Z</dcterms:modified>
</cp:coreProperties>
</file>